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1101"/>
        <w:gridCol w:w="992"/>
        <w:gridCol w:w="3265"/>
      </w:tblGrid>
      <w:tr w:rsidR="005A245A" w:rsidRPr="001D1700" w14:paraId="483ABD38" w14:textId="77777777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71F078DF" w:rsidR="005A245A" w:rsidRPr="00E13CAF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17841D90" w:rsidR="005A245A" w:rsidRPr="00ED59AA" w:rsidRDefault="005A245A" w:rsidP="005619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Prof.ssa </w:t>
            </w:r>
            <w:r w:rsidRPr="00ED59AA">
              <w:rPr>
                <w:b/>
                <w:bCs/>
              </w:rPr>
              <w:t xml:space="preserve">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5A245A" w:rsidRDefault="005A245A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5A245A" w:rsidRPr="001D1700" w:rsidRDefault="005A245A" w:rsidP="00561929">
            <w:pPr>
              <w:ind w:left="-254"/>
              <w:jc w:val="center"/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28B8932F" w14:textId="77777777" w:rsidR="005A245A" w:rsidRDefault="00731A60" w:rsidP="00E13CAF">
            <w:pPr>
              <w:jc w:val="center"/>
            </w:pPr>
            <w:r>
              <w:t>30 ex art 13</w:t>
            </w:r>
          </w:p>
          <w:p w14:paraId="2BF7F00E" w14:textId="5F253A54" w:rsidR="00CA12A3" w:rsidRDefault="00CA12A3" w:rsidP="00E13CAF">
            <w:pPr>
              <w:jc w:val="center"/>
            </w:pPr>
            <w:r>
              <w:t>On-line</w:t>
            </w:r>
          </w:p>
        </w:tc>
      </w:tr>
      <w:tr w:rsidR="005A245A" w:rsidRPr="001D1700" w14:paraId="4DA4839C" w14:textId="6B8AC468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FE982" w14:textId="71BD4FD9" w:rsidR="005A245A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CA12A3">
              <w:rPr>
                <w:b/>
                <w:bCs/>
                <w:sz w:val="28"/>
                <w:szCs w:val="24"/>
              </w:rPr>
              <w:t>A001</w:t>
            </w:r>
            <w:r w:rsidRPr="00E13CAF">
              <w:rPr>
                <w:b/>
                <w:bCs/>
                <w:sz w:val="22"/>
                <w:szCs w:val="18"/>
              </w:rPr>
              <w:t>-FI</w:t>
            </w:r>
          </w:p>
          <w:p w14:paraId="0A496004" w14:textId="4E1D5E85" w:rsidR="005A245A" w:rsidRPr="007C443E" w:rsidRDefault="005A245A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  <w:sz w:val="22"/>
                <w:szCs w:val="18"/>
              </w:rPr>
              <w:t>ARTE E IMMAGINE NELLA SCUOLA SECONDARIA DI 1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5A245A" w:rsidRPr="001D1700" w:rsidRDefault="005A245A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5A245A" w:rsidRPr="001D1700" w:rsidRDefault="005A245A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5A245A" w:rsidRPr="00770EC4" w:rsidRDefault="005A245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3002ADC0" w14:textId="77777777" w:rsidR="005A245A" w:rsidRDefault="005A245A" w:rsidP="00E13CAF">
            <w:pPr>
              <w:jc w:val="center"/>
            </w:pPr>
          </w:p>
          <w:p w14:paraId="655045CC" w14:textId="77777777" w:rsidR="005A245A" w:rsidRDefault="005A245A" w:rsidP="00E13CAF">
            <w:pPr>
              <w:jc w:val="center"/>
            </w:pPr>
          </w:p>
          <w:p w14:paraId="4EA93D61" w14:textId="71D0761E" w:rsidR="005A245A" w:rsidRPr="001D1700" w:rsidRDefault="005A245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561929">
        <w:trPr>
          <w:trHeight w:val="561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5A245A" w:rsidRPr="001D1700" w14:paraId="56A7F0F5" w14:textId="4EC5780A" w:rsidTr="005A245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7B1EC3A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01488EF0" w14:textId="3D3BED70" w:rsidR="005A245A" w:rsidRPr="00D939DB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57A03114" w14:textId="076F322A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787A655" w14:textId="4CF8BD8E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5" w:type="dxa"/>
          </w:tcPr>
          <w:p w14:paraId="6A04D68E" w14:textId="6ED1AFE5" w:rsidR="005A245A" w:rsidRPr="001D1700" w:rsidRDefault="00CA12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  R. Romanelli</w:t>
            </w:r>
          </w:p>
        </w:tc>
      </w:tr>
      <w:tr w:rsidR="005A245A" w:rsidRPr="001D1700" w14:paraId="54E8C1AF" w14:textId="3A7968C7" w:rsidTr="005A245A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7DF5D82F" w:rsidR="005A245A" w:rsidRPr="00E13CAF" w:rsidRDefault="005A245A" w:rsidP="00561929">
            <w:pPr>
              <w:spacing w:before="90" w:after="90"/>
              <w:jc w:val="center"/>
              <w:rPr>
                <w:lang w:eastAsia="en-US"/>
              </w:rPr>
            </w:pPr>
            <w:r w:rsidRPr="00E13CAF">
              <w:rPr>
                <w:lang w:eastAsia="en-US"/>
              </w:rPr>
              <w:t>Tecniche per la Scultura</w:t>
            </w:r>
          </w:p>
        </w:tc>
        <w:tc>
          <w:tcPr>
            <w:tcW w:w="1418" w:type="dxa"/>
            <w:shd w:val="clear" w:color="auto" w:fill="auto"/>
          </w:tcPr>
          <w:p w14:paraId="6F463CDE" w14:textId="66677C9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ABA V08</w:t>
            </w:r>
          </w:p>
        </w:tc>
        <w:tc>
          <w:tcPr>
            <w:tcW w:w="1101" w:type="dxa"/>
            <w:shd w:val="clear" w:color="auto" w:fill="auto"/>
          </w:tcPr>
          <w:p w14:paraId="749A102C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56B6E2E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1D1700"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156EC0D7" w14:textId="5F9C9BA0" w:rsidR="005A245A" w:rsidRPr="001D1700" w:rsidRDefault="00CA12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5A245A" w:rsidRPr="001D1700" w14:paraId="6C1C721C" w14:textId="70CDBE30" w:rsidTr="005A245A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0381AC03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Moderna</w:t>
            </w:r>
          </w:p>
        </w:tc>
        <w:tc>
          <w:tcPr>
            <w:tcW w:w="1418" w:type="dxa"/>
            <w:shd w:val="clear" w:color="auto" w:fill="auto"/>
          </w:tcPr>
          <w:p w14:paraId="477F4B9C" w14:textId="0501473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79846953" w14:textId="3CE5000D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7C99295" w14:textId="00AED7F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3B093AAA" w14:textId="571E878F" w:rsidR="005A245A" w:rsidRPr="001D1700" w:rsidRDefault="00CA12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</w:tr>
      <w:tr w:rsidR="005A245A" w:rsidRPr="001D1700" w14:paraId="52CC7559" w14:textId="2635E6EC" w:rsidTr="005A245A">
        <w:trPr>
          <w:trHeight w:val="662"/>
          <w:jc w:val="center"/>
        </w:trPr>
        <w:tc>
          <w:tcPr>
            <w:tcW w:w="3005" w:type="dxa"/>
            <w:shd w:val="clear" w:color="auto" w:fill="auto"/>
          </w:tcPr>
          <w:p w14:paraId="1A527AA9" w14:textId="52A96001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69385AD1" w14:textId="30131209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3200F152" w14:textId="3E9B745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936B81E" w14:textId="41EF88D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7342553A" w14:textId="14475265" w:rsidR="005A245A" w:rsidRPr="001D1700" w:rsidRDefault="00CA12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</w:t>
            </w:r>
            <w:r>
              <w:rPr>
                <w:lang w:eastAsia="en-US"/>
              </w:rPr>
              <w:t xml:space="preserve">rof.ssa M. 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5A245A" w:rsidRPr="001D1700" w14:paraId="7220B85D" w14:textId="03CEC52E" w:rsidTr="005A245A">
        <w:trPr>
          <w:trHeight w:val="544"/>
          <w:jc w:val="center"/>
        </w:trPr>
        <w:tc>
          <w:tcPr>
            <w:tcW w:w="3005" w:type="dxa"/>
            <w:shd w:val="clear" w:color="auto" w:fill="auto"/>
          </w:tcPr>
          <w:p w14:paraId="08BECB1A" w14:textId="0312290D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Tecniche per la Pittura</w:t>
            </w:r>
          </w:p>
        </w:tc>
        <w:tc>
          <w:tcPr>
            <w:tcW w:w="1418" w:type="dxa"/>
            <w:shd w:val="clear" w:color="auto" w:fill="auto"/>
          </w:tcPr>
          <w:p w14:paraId="1A8249E9" w14:textId="4BB69C05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ABA V06</w:t>
            </w:r>
          </w:p>
        </w:tc>
        <w:tc>
          <w:tcPr>
            <w:tcW w:w="1101" w:type="dxa"/>
            <w:shd w:val="clear" w:color="auto" w:fill="auto"/>
          </w:tcPr>
          <w:p w14:paraId="135A4298" w14:textId="6AC7D520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8B9779F" w14:textId="06725231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4E2EBD4B" w14:textId="455DF22D" w:rsidR="005A245A" w:rsidRPr="001D1700" w:rsidRDefault="00CA12A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Bonanni</w:t>
            </w:r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B37D0"/>
    <w:rsid w:val="001B48C8"/>
    <w:rsid w:val="00561929"/>
    <w:rsid w:val="005A245A"/>
    <w:rsid w:val="00726B31"/>
    <w:rsid w:val="00731A60"/>
    <w:rsid w:val="00770EC4"/>
    <w:rsid w:val="007C443E"/>
    <w:rsid w:val="00853EBE"/>
    <w:rsid w:val="00873588"/>
    <w:rsid w:val="009B26DB"/>
    <w:rsid w:val="009B3104"/>
    <w:rsid w:val="00A16C0F"/>
    <w:rsid w:val="00A211B6"/>
    <w:rsid w:val="00B2022D"/>
    <w:rsid w:val="00BC3A7C"/>
    <w:rsid w:val="00CA12A3"/>
    <w:rsid w:val="00D415CC"/>
    <w:rsid w:val="00D939DB"/>
    <w:rsid w:val="00DA6E7A"/>
    <w:rsid w:val="00DD2858"/>
    <w:rsid w:val="00E13CAF"/>
    <w:rsid w:val="00E36843"/>
    <w:rsid w:val="00ED59AA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150BBC-8F0C-4C26-BE23-55B80E9CD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E6E23-D974-4FC6-96D3-CC9D3DED2751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B67CE38C-3A5C-4431-AC93-1A8B83BD3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2025-05-28T15:32:00Z</dcterms:created>
  <dcterms:modified xsi:type="dcterms:W3CDTF">2025-05-28T16:18:00Z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